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09" w:rsidRPr="004B6EE0" w:rsidRDefault="004B6EE0" w:rsidP="00973B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B6EE0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Приложению к распоряжению </w:t>
      </w:r>
    </w:p>
    <w:p w:rsidR="004B6EE0" w:rsidRPr="004B6EE0" w:rsidRDefault="004B6EE0" w:rsidP="00973B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B6EE0">
        <w:rPr>
          <w:rFonts w:ascii="Times New Roman" w:eastAsia="Calibri" w:hAnsi="Times New Roman" w:cs="Times New Roman"/>
          <w:bCs/>
          <w:sz w:val="24"/>
          <w:szCs w:val="24"/>
        </w:rPr>
        <w:t xml:space="preserve">СП «Зуткулей» </w:t>
      </w:r>
    </w:p>
    <w:p w:rsidR="00973B09" w:rsidRPr="004B6EE0" w:rsidRDefault="004B6EE0" w:rsidP="00973B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B6EE0">
        <w:rPr>
          <w:rFonts w:ascii="Times New Roman" w:eastAsia="Calibri" w:hAnsi="Times New Roman" w:cs="Times New Roman"/>
          <w:bCs/>
          <w:sz w:val="24"/>
          <w:szCs w:val="24"/>
        </w:rPr>
        <w:t xml:space="preserve">От 04.03.2016 № 12 </w:t>
      </w:r>
    </w:p>
    <w:p w:rsidR="00973B09" w:rsidRPr="00973B09" w:rsidRDefault="004B6EE0" w:rsidP="00973B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73B09" w:rsidRDefault="00973B09" w:rsidP="00973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B09" w:rsidRPr="00973B09" w:rsidRDefault="00973B09" w:rsidP="00973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по охране труда </w:t>
      </w:r>
    </w:p>
    <w:p w:rsidR="00973B09" w:rsidRPr="00973B09" w:rsidRDefault="00973B09" w:rsidP="00973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инструктажа персонала по электробезопасности на 1-ую группу</w:t>
      </w:r>
    </w:p>
    <w:p w:rsidR="00973B09" w:rsidRDefault="00973B09" w:rsidP="00973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0" w:rsidRPr="00973B09" w:rsidRDefault="004B6EE0" w:rsidP="00973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09" w:rsidRDefault="00973B09" w:rsidP="00973B09">
      <w:pPr>
        <w:keepNext/>
        <w:spacing w:after="0" w:line="240" w:lineRule="auto"/>
        <w:ind w:left="723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973B09" w:rsidRPr="00973B09" w:rsidRDefault="004B6EE0" w:rsidP="00973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3B09" w:rsidRPr="00973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.Общие требования </w:t>
      </w:r>
    </w:p>
    <w:p w:rsidR="00973B09" w:rsidRPr="00973B09" w:rsidRDefault="00973B09" w:rsidP="00973B09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Настоящая инструкция предназначена для персонала, выполняющих техническое обслуживание электрооборудования</w:t>
      </w:r>
    </w:p>
    <w:p w:rsidR="00973B09" w:rsidRPr="00973B09" w:rsidRDefault="00973B09" w:rsidP="00973B09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К самостоятельной работе на оборудовании допускаются лица не моложе 18 лет, имеющие удостоверение  и группу по электробезопасности не ниже 1,   прошедшие: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вводный инструктаж;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инструктаж по пожарной безопасности;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первичный инструктаж на рабочем месте;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обучение безопасным методам и приемам  труда  не  менее чем по 10 часовой программе 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инструктаж  по  электробезопасности на рабочем месте;</w:t>
      </w:r>
    </w:p>
    <w:p w:rsidR="00973B09" w:rsidRPr="00973B09" w:rsidRDefault="00973B09" w:rsidP="00973B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медицинский осмотр согласно приказу министерства здравоохранения и социального развития Российской федерации от 12 апреля 2011 г. N 302н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повторный  инструктаж  по безопасности труда на рабочем месте не реже, чем через каждые три месяца;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внеплановый инструктаж:  при изменении технологического процесса или правил по охране труда,  замене или  модернизации производственного оборудования, 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 к  которым  предъявляются  повышенные требования безопасности - 30 календарных дней);</w:t>
      </w:r>
    </w:p>
    <w:p w:rsidR="00973B09" w:rsidRPr="00973B09" w:rsidRDefault="00973B09" w:rsidP="00973B0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Персонал по  частичному обслуживанию электрооборудования   обязан: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правила внутреннего трудового распорядка, установленные на предприятии;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требования настоящей инструкции, инструкции о мерах пожарной безопасности;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соблюдать требования к эксплуатации оборудования; 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использовать  по  назначению и бережно относиться к выданным средствам индивидуальной защиты.</w:t>
      </w:r>
    </w:p>
    <w:p w:rsidR="00973B09" w:rsidRPr="00973B09" w:rsidRDefault="00973B09" w:rsidP="00973B0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Персонал по частичному  обслуживанию электрооборудования  должен: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уметь оказывать первую (доврачебную)  помощь пострадавшему при несчастном случае;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знать местоположение средств оказания доврачебной помощи, первичных  средств  пожаротушения,  главных  и  запасных выходов, путей эвакуации в случае аварии или пожара;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выполнять  только  порученную работу и не передавать ее другим без разрешения мастера или начальника цеха;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во время работы быть внимательным,  не отвлекаться и не отвлекать других,  не допускать на рабочее место лиц, не имеющих отношения к работе;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содержать рабочее место в чистоте и порядке.</w:t>
      </w:r>
    </w:p>
    <w:p w:rsidR="00973B09" w:rsidRPr="00973B09" w:rsidRDefault="00973B09" w:rsidP="00973B0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Персонал по обслуживанию электрооборудования   должен знать  и соблюдать  правила личной гигиены. Принимать пищу, курить, отдыхать только в специально отведенных для этого помещениях и местах. Пить воду только</w:t>
      </w:r>
      <w:r w:rsidRPr="00973B0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из специально предназначенных для этого установок.</w:t>
      </w:r>
    </w:p>
    <w:p w:rsidR="00973B09" w:rsidRPr="00973B09" w:rsidRDefault="00973B09" w:rsidP="00973B0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обнаружении неисправностей оборудования, приспособлений, инструментов и других недостатках или опасностях  на рабочем месте немедленно сообщить мастеру или начальнику цеха. Приступить к работе можно только с их разрешения после устранения всех недостатков.</w:t>
      </w:r>
    </w:p>
    <w:p w:rsidR="00973B09" w:rsidRPr="00973B09" w:rsidRDefault="00973B09" w:rsidP="00973B0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обнаружении загорания или в случае пожара: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отключить оборудование;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сообщить в пожарную охрану и администрации;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приступить </w:t>
      </w:r>
      <w:proofErr w:type="gramStart"/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к тушению пожара имеющимися в цехе первичными средствами пожаротушения в соответствии  с  инструкцией  по пожарной безопасности</w:t>
      </w:r>
      <w:proofErr w:type="gramEnd"/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73B09" w:rsidRPr="00973B09" w:rsidRDefault="00973B09" w:rsidP="0097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При угрозе жизни покинуть помещение.</w:t>
      </w:r>
    </w:p>
    <w:p w:rsidR="00973B09" w:rsidRPr="00973B09" w:rsidRDefault="00973B09" w:rsidP="00973B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 несчастном  случае оказать пострадавшему первую (доврачебную) помощь, немедленно сообщить о случившемся мастеру или  начальнику цеха,  принять меры к сохранению обстановки происшествия (состояние оборудования),  если  это  не  создает опасности для окружающих.</w:t>
      </w:r>
    </w:p>
    <w:p w:rsidR="00973B09" w:rsidRPr="00973B09" w:rsidRDefault="00973B09" w:rsidP="00973B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За невыполнение требований безопасности,  изложенных в настоящей инструкции, рабочий несет ответственность согласно действующему законодательству.</w:t>
      </w:r>
    </w:p>
    <w:p w:rsidR="00973B09" w:rsidRPr="00973B09" w:rsidRDefault="00973B09" w:rsidP="00973B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опасными и вредными производственными факторами являются: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движущиеся и вращающиеся детали и узлы автомашины;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острые кромки деталей;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выполнение работ вне помещения при неблагоприятных атмосферных явлениях (дождь, гроза)</w:t>
      </w:r>
    </w:p>
    <w:p w:rsidR="00973B09" w:rsidRPr="00973B09" w:rsidRDefault="00973B09" w:rsidP="00973B09">
      <w:pPr>
        <w:numPr>
          <w:ilvl w:val="0"/>
          <w:numId w:val="1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отработанные газы в результате сгорания горюче-смазочных материалов;</w:t>
      </w:r>
    </w:p>
    <w:p w:rsidR="00973B09" w:rsidRPr="00973B09" w:rsidRDefault="00973B09" w:rsidP="00973B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"Нормами бесплатной выдачи  средств индивидуальной  защиты рабочим и служащим"  персоналу по  обслуживанию  электрооборудования   выдаются сроком  на  12 месяцев  костюм   хлопчатобумажный,  на 3 месяца рукавицы  комбинированные.</w:t>
      </w:r>
    </w:p>
    <w:p w:rsidR="00973B09" w:rsidRPr="00973B09" w:rsidRDefault="00973B09" w:rsidP="0097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09" w:rsidRPr="00973B09" w:rsidRDefault="00973B09" w:rsidP="00973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2.Требования безопасности перед началом работы</w:t>
      </w:r>
    </w:p>
    <w:p w:rsidR="00973B09" w:rsidRPr="00973B09" w:rsidRDefault="00973B09" w:rsidP="00973B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Убедиться в  исправности и надеть специальную одежду, застегнуть ее на все пуговицы,  волосы убрать под головной убор.</w:t>
      </w:r>
    </w:p>
    <w:p w:rsidR="00973B09" w:rsidRPr="00973B09" w:rsidRDefault="00973B09" w:rsidP="00973B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Проверить</w:t>
      </w:r>
      <w:proofErr w:type="gramEnd"/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 загромождены ли проходы и рабочее место посторонними предметами.  Убедиться в том,  что рабочее  место достаточно освещено и свет не будет слепить глаза.  Напряжение местного освещения не  должно  превышать  42В,  а  переносных электроламп 12В.</w:t>
      </w:r>
    </w:p>
    <w:p w:rsidR="00973B09" w:rsidRPr="00973B09" w:rsidRDefault="00973B09" w:rsidP="00973B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Проверить СИЗ, убедиться в их исправности.  </w:t>
      </w:r>
    </w:p>
    <w:p w:rsidR="00973B09" w:rsidRPr="00973B09" w:rsidRDefault="00973B09" w:rsidP="00973B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Проверить необходимый для работы инструмент и приспособления и убедиться в их исправности.  Неисправный инструмент и приспособления  с рабочего места убрать.  Переносить рабочий инструмент следует в специальной сумке или ящике.</w:t>
      </w:r>
    </w:p>
    <w:p w:rsidR="00973B09" w:rsidRPr="00973B09" w:rsidRDefault="00973B09" w:rsidP="00973B09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2.5. Проверить обслуживаемый электроинструмент: </w:t>
      </w:r>
    </w:p>
    <w:p w:rsidR="00973B09" w:rsidRPr="00973B09" w:rsidRDefault="00973B09" w:rsidP="00973B09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-затяжку болтов, крепящих узлы и детали;</w:t>
      </w:r>
    </w:p>
    <w:p w:rsidR="00973B09" w:rsidRPr="00973B09" w:rsidRDefault="00973B09" w:rsidP="00973B09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-наличие и исправность заземления; </w:t>
      </w:r>
    </w:p>
    <w:p w:rsidR="00973B09" w:rsidRPr="00973B09" w:rsidRDefault="00973B09" w:rsidP="00973B09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-состояние провода</w:t>
      </w:r>
      <w:proofErr w:type="gramStart"/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целостность изоляции, отсутствие изломов жил.</w:t>
      </w:r>
    </w:p>
    <w:p w:rsidR="00973B09" w:rsidRPr="00973B09" w:rsidRDefault="00973B09" w:rsidP="00973B09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-четкость работы выключателя.</w:t>
      </w:r>
    </w:p>
    <w:p w:rsidR="00973B09" w:rsidRPr="00973B09" w:rsidRDefault="00973B09" w:rsidP="00973B09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При ощущении хотя бы слабого действия тока электроинструмент отключить от сети и сдать в ремонт.</w:t>
      </w:r>
    </w:p>
    <w:p w:rsidR="00973B09" w:rsidRPr="00973B09" w:rsidRDefault="00973B09" w:rsidP="00973B09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2.6. Соединение электроинструмента производите с помощью штепсельных соединений. При этом проверьте контакты принудительного и опережающего включений заземляющего провода   </w:t>
      </w:r>
    </w:p>
    <w:p w:rsidR="00973B09" w:rsidRPr="00973B09" w:rsidRDefault="00973B09" w:rsidP="00973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3.Требования безопасности во время работы</w:t>
      </w:r>
    </w:p>
    <w:p w:rsidR="00973B09" w:rsidRPr="00973B09" w:rsidRDefault="00973B09" w:rsidP="00973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09" w:rsidRPr="00973B09" w:rsidRDefault="00973B09" w:rsidP="00973B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Выполняйте работу, которую поручил мастер или другой руководитель.</w:t>
      </w:r>
    </w:p>
    <w:p w:rsidR="00973B09" w:rsidRPr="00973B09" w:rsidRDefault="00973B09" w:rsidP="00973B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Запрещается наступать на оборванные, свешивающиеся или лежащие на земле и полу провода, а также на обрывки проволоки.</w:t>
      </w:r>
    </w:p>
    <w:p w:rsidR="00973B09" w:rsidRPr="00973B09" w:rsidRDefault="00973B09" w:rsidP="00973B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Запрещается эксплуатировать неисправное электрооборудование, а также оборудование с неисправными или отключенными устройствами аварийного отключения, блокировок, защит и сигнализации.</w:t>
      </w:r>
    </w:p>
    <w:p w:rsidR="00973B09" w:rsidRPr="00973B09" w:rsidRDefault="00973B09" w:rsidP="00973B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Места, опасные для прохода или нахождения в них людей, должны ограждаться канатами или переносными щитами с укрепленными на них знаками безопасности.</w:t>
      </w:r>
    </w:p>
    <w:p w:rsidR="00973B09" w:rsidRPr="00973B09" w:rsidRDefault="00973B09" w:rsidP="00973B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Очистку светильников  и замену перегоревших ламп должен производить электротехнический персонал с устройств, обеспечивающих удобный и безопасный доступ к светильникам  с группой не ниже 3.</w:t>
      </w:r>
    </w:p>
    <w:p w:rsidR="00973B09" w:rsidRPr="00973B09" w:rsidRDefault="00973B09" w:rsidP="00973B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Переносные ручные электрические светильники должны питаться от сети напряжением от сети не выше 42 вольт.</w:t>
      </w:r>
    </w:p>
    <w:p w:rsidR="00973B09" w:rsidRDefault="00973B09" w:rsidP="00973B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Уборку помещений с отдельно установленными распределительными щитами напряжением до 1000 вольт может выполнять один работник, имеющий группу по электробезопасности 1. </w:t>
      </w:r>
    </w:p>
    <w:p w:rsidR="004B6EE0" w:rsidRPr="00973B09" w:rsidRDefault="004B6EE0" w:rsidP="004B6EE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3B09" w:rsidRPr="00973B09" w:rsidRDefault="00973B09" w:rsidP="00973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Требования безопасности в аварийных ситуациях</w:t>
      </w:r>
    </w:p>
    <w:p w:rsidR="00973B09" w:rsidRPr="00973B09" w:rsidRDefault="00973B09" w:rsidP="00973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3B09" w:rsidRPr="00973B09" w:rsidRDefault="00973B09" w:rsidP="0097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4.1.  В случае возникновения загорания необходимо работу прекратить, принять участие в тушении пожара (огнетушителями, асбестовыми покрывалами, песком или сильной струей воды), а при невозможности ликвидации загорания следует вызвать пожарную охрану по телефону 01 и поставить в известность руководство.</w:t>
      </w:r>
    </w:p>
    <w:p w:rsidR="00973B09" w:rsidRPr="00973B09" w:rsidRDefault="00973B09" w:rsidP="0097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3B09" w:rsidRPr="00973B09" w:rsidRDefault="00973B09" w:rsidP="00973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5. </w:t>
      </w:r>
      <w:r w:rsidRPr="00973B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безопасности по окончании работы</w:t>
      </w:r>
    </w:p>
    <w:p w:rsidR="00973B09" w:rsidRPr="00973B09" w:rsidRDefault="00973B09" w:rsidP="0097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3B09" w:rsidRPr="00973B09" w:rsidRDefault="00973B09" w:rsidP="00973B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Привести в  порядок  рабочее  место.  Инструмент   и приспособления протереть и сложить в отведенное для них место.</w:t>
      </w:r>
    </w:p>
    <w:p w:rsidR="00973B09" w:rsidRPr="00973B09" w:rsidRDefault="00973B09" w:rsidP="00973B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Сообщить бригадиру или мастеру о выполненной  работе, замеченных недостатках, которые были выявлены в процессе работы.</w:t>
      </w:r>
    </w:p>
    <w:p w:rsidR="00973B09" w:rsidRPr="00973B09" w:rsidRDefault="00973B09" w:rsidP="00973B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Снять и убрать специальную одежду в шкаф, вымыть руки и лицо с мылом, принять душ.  Применять  для мытья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химические вещества запрещается.</w:t>
      </w:r>
    </w:p>
    <w:sectPr w:rsidR="00973B09" w:rsidRPr="00973B09" w:rsidSect="00E008DF">
      <w:pgSz w:w="11906" w:h="16838"/>
      <w:pgMar w:top="567" w:right="737" w:bottom="62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C4A30"/>
    <w:multiLevelType w:val="multilevel"/>
    <w:tmpl w:val="9D5AE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2B640F"/>
    <w:multiLevelType w:val="singleLevel"/>
    <w:tmpl w:val="B6F20C3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3BAA2920"/>
    <w:multiLevelType w:val="singleLevel"/>
    <w:tmpl w:val="F9CEF0B6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4E9A420F"/>
    <w:multiLevelType w:val="multilevel"/>
    <w:tmpl w:val="019C35CE"/>
    <w:lvl w:ilvl="0">
      <w:start w:val="1"/>
      <w:numFmt w:val="upperRoman"/>
      <w:lvlText w:val="%1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4173351"/>
    <w:multiLevelType w:val="singleLevel"/>
    <w:tmpl w:val="CC28CFA4"/>
    <w:lvl w:ilvl="0">
      <w:start w:val="1"/>
      <w:numFmt w:val="decimal"/>
      <w:lvlText w:val="2.%1.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74663756"/>
    <w:multiLevelType w:val="singleLevel"/>
    <w:tmpl w:val="42981840"/>
    <w:lvl w:ilvl="0">
      <w:start w:val="8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3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7C75"/>
    <w:rsid w:val="00312206"/>
    <w:rsid w:val="004B6EE0"/>
    <w:rsid w:val="008F66D1"/>
    <w:rsid w:val="00907C75"/>
    <w:rsid w:val="0097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3</cp:revision>
  <cp:lastPrinted>2014-02-27T06:51:00Z</cp:lastPrinted>
  <dcterms:created xsi:type="dcterms:W3CDTF">2014-02-27T06:43:00Z</dcterms:created>
  <dcterms:modified xsi:type="dcterms:W3CDTF">2018-03-21T06:59:00Z</dcterms:modified>
</cp:coreProperties>
</file>